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32"/>
          <w:lang w:val="en-US" w:eastAsia="zh-CN" w:bidi="ar-SA"/>
        </w:rPr>
      </w:pPr>
      <w:r>
        <w:rPr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-779780</wp:posOffset>
                </wp:positionV>
                <wp:extent cx="1247775" cy="513715"/>
                <wp:effectExtent l="0" t="0" r="9525" b="63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247775" cy="513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仿宋_GB23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附件2：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65pt;margin-top:-61.4pt;height:40.45pt;width:98.25pt;z-index:251659264;mso-width-relative:page;mso-height-relative:page;" fillcolor="#FFFFFF [3201]" filled="t" stroked="f" coordsize="21600,21600" o:gfxdata="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BYAAABkcnMvUEsBAhQAFAAAAAgAh07iQCdx6tDWAAAADAEAAA8A&#10;AAAAAAAAAQAgAAAAOAAAAGRycy9kb3ducmV2LnhtbFBLAQIUABQAAAAIAIdO4kBx02JbPAIAAFME&#10;AAAOAAAAAAAAAAEAIAAAADs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仿宋_GB231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附件2：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32"/>
          <w:lang w:val="en-US" w:eastAsia="zh-CN" w:bidi="ar-SA"/>
        </w:rPr>
        <w:t>“十年慈善路 滨城慈善情 献礼二十大”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32"/>
          <w:lang w:val="en-US" w:eastAsia="zh-CN" w:bidi="ar-SA"/>
        </w:rPr>
        <w:t>滨海新区首届慈善公益摄影展活动方案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</w:rPr>
        <w:t>为</w:t>
      </w:r>
      <w:r>
        <w:rPr>
          <w:rFonts w:hint="eastAsia"/>
          <w:lang w:val="en-US" w:eastAsia="zh-CN"/>
        </w:rPr>
        <w:t>纪念滨海新区慈善公益事业十年发展辉煌历程，</w:t>
      </w:r>
      <w:r>
        <w:rPr>
          <w:rFonts w:hint="eastAsia"/>
        </w:rPr>
        <w:t>向全</w:t>
      </w:r>
      <w:r>
        <w:rPr>
          <w:rFonts w:hint="eastAsia"/>
          <w:lang w:val="en-US" w:eastAsia="zh-CN"/>
        </w:rPr>
        <w:t>区</w:t>
      </w:r>
      <w:r>
        <w:rPr>
          <w:rFonts w:hint="eastAsia"/>
        </w:rPr>
        <w:t>人民展示慈善</w:t>
      </w:r>
      <w:r>
        <w:rPr>
          <w:rFonts w:hint="eastAsia"/>
          <w:lang w:val="en-US" w:eastAsia="zh-CN"/>
        </w:rPr>
        <w:t>公益</w:t>
      </w:r>
      <w:r>
        <w:rPr>
          <w:rFonts w:hint="eastAsia"/>
        </w:rPr>
        <w:t>事业在</w:t>
      </w:r>
      <w:r>
        <w:rPr>
          <w:rFonts w:hint="eastAsia"/>
          <w:lang w:val="en-US" w:eastAsia="zh-CN"/>
        </w:rPr>
        <w:t>乡村振兴</w:t>
      </w:r>
      <w:r>
        <w:rPr>
          <w:rFonts w:hint="eastAsia"/>
        </w:rPr>
        <w:t>、抗击疫情、慈善公益等方面的丰硕成果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/>
          <w:lang w:val="en-US" w:eastAsia="zh-CN"/>
        </w:rPr>
        <w:t>滨海新区民政局、滨海新区</w:t>
      </w:r>
      <w:r>
        <w:rPr>
          <w:rFonts w:hint="eastAsia"/>
        </w:rPr>
        <w:t>慈善协会联合</w:t>
      </w:r>
      <w:r>
        <w:rPr>
          <w:rFonts w:hint="eastAsia"/>
          <w:lang w:val="en-US" w:eastAsia="zh-CN"/>
        </w:rPr>
        <w:t>滨海新区文化中心</w:t>
      </w:r>
      <w:r>
        <w:rPr>
          <w:rFonts w:hint="eastAsia"/>
        </w:rPr>
        <w:t>共同发起“</w:t>
      </w:r>
      <w:r>
        <w:rPr>
          <w:rFonts w:hint="eastAsia"/>
          <w:lang w:val="en-US" w:eastAsia="zh-CN"/>
        </w:rPr>
        <w:t>十年慈善路 滨城慈善情 献礼二十大</w:t>
      </w:r>
      <w:r>
        <w:rPr>
          <w:rFonts w:hint="eastAsia"/>
        </w:rPr>
        <w:t>”</w:t>
      </w:r>
      <w:r>
        <w:rPr>
          <w:rFonts w:hint="eastAsia"/>
          <w:lang w:val="en-US" w:eastAsia="zh-CN"/>
        </w:rPr>
        <w:t>滨海新区</w:t>
      </w:r>
      <w:r>
        <w:rPr>
          <w:rFonts w:hint="eastAsia"/>
        </w:rPr>
        <w:t>首届慈善</w:t>
      </w:r>
      <w:r>
        <w:rPr>
          <w:rFonts w:hint="eastAsia"/>
          <w:lang w:val="en-US" w:eastAsia="zh-CN"/>
        </w:rPr>
        <w:t>公益</w:t>
      </w:r>
      <w:r>
        <w:rPr>
          <w:rFonts w:hint="eastAsia"/>
        </w:rPr>
        <w:t>摄影展</w:t>
      </w:r>
      <w:r>
        <w:rPr>
          <w:rFonts w:hint="eastAsia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highlight w:val="none"/>
          <w:lang w:val="en-US" w:eastAsia="zh-CN"/>
        </w:rPr>
        <w:t>，特制定方案如下：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一、活动时间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2022年８月1日-12月31日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二、活动地点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>天津市滨海新区文化中心二楼中央大厅及环廊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三、主办单位 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天津市滨海新区民政局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天津市滨海新区慈善协会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协办单位：  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天津市滨海新区文化中心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四、展览主题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此次展览分为三大板块：乡村振兴</w:t>
      </w:r>
      <w:r>
        <w:rPr>
          <w:rFonts w:hint="eastAsia"/>
        </w:rPr>
        <w:t>、抗击疫情、慈善公益</w:t>
      </w:r>
      <w:r>
        <w:rPr>
          <w:rFonts w:hint="default"/>
          <w:lang w:val="en-US" w:eastAsia="zh-CN"/>
        </w:rPr>
        <w:t>，具体如下：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反映</w:t>
      </w:r>
      <w:r>
        <w:rPr>
          <w:rFonts w:hint="eastAsia"/>
          <w:lang w:val="en-US" w:eastAsia="zh-CN"/>
        </w:rPr>
        <w:t>东西部</w:t>
      </w:r>
      <w:r>
        <w:rPr>
          <w:rFonts w:hint="eastAsia"/>
        </w:rPr>
        <w:t>扶贫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乡村振兴</w:t>
      </w:r>
      <w:r>
        <w:rPr>
          <w:rFonts w:hint="eastAsia"/>
        </w:rPr>
        <w:t>成果的摄影作品。用照片真实讲述</w:t>
      </w:r>
      <w:r>
        <w:rPr>
          <w:rFonts w:hint="eastAsia"/>
          <w:lang w:val="en-US" w:eastAsia="zh-CN"/>
        </w:rPr>
        <w:t>帮扶</w:t>
      </w:r>
      <w:r>
        <w:rPr>
          <w:rFonts w:hint="eastAsia"/>
        </w:rPr>
        <w:t>一线的故事和温情，展现</w:t>
      </w:r>
      <w:r>
        <w:rPr>
          <w:rFonts w:hint="eastAsia"/>
          <w:lang w:val="en-US" w:eastAsia="zh-CN"/>
        </w:rPr>
        <w:t>帮扶</w:t>
      </w:r>
      <w:r>
        <w:rPr>
          <w:rFonts w:hint="eastAsia"/>
        </w:rPr>
        <w:t>干部生动感人的事迹、脱贫攻坚的工作成效、中华民族守望相助、和衷共济、扶贫济困的传统美德和社会主义核心价值观。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  <w:r>
        <w:rPr>
          <w:rFonts w:hint="eastAsia"/>
        </w:rPr>
        <w:t xml:space="preserve">    反映抗击新冠肺炎疫情期间的感人事迹摄影作品。真实记录抗击疫情中的一线医护人员、基层干部、公安民警、社区工作者、志愿者和普通人的感人瞬间，真实展现全国人民在抗击疫情中不畏艰险、迎难而上的精神风貌，反映党中央带领广大人民群众防控疫情的坚定决心和必胜信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  <w:r>
        <w:rPr>
          <w:rFonts w:hint="eastAsia"/>
        </w:rPr>
        <w:t xml:space="preserve">    反映</w:t>
      </w:r>
      <w:r>
        <w:rPr>
          <w:rFonts w:hint="eastAsia"/>
          <w:lang w:val="en-US" w:eastAsia="zh-CN"/>
        </w:rPr>
        <w:t>滨城</w:t>
      </w:r>
      <w:r>
        <w:rPr>
          <w:rFonts w:hint="eastAsia"/>
        </w:rPr>
        <w:t>慈善公益事业发展历程的摄影作品。包括扶贫济困、大病救助、扶老助孤、社区公益、环境保护等慈善领域和体现幸福美好生活为题材，以有温度的影像，定格向上向善的慈善力量。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textAlignment w:val="auto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黑体" w:hAnsi="黑体" w:eastAsia="黑体"/>
          <w:sz w:val="32"/>
          <w:szCs w:val="32"/>
          <w:highlight w:val="none"/>
        </w:rPr>
        <w:t>、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活动</w:t>
      </w:r>
      <w:r>
        <w:rPr>
          <w:rFonts w:hint="eastAsia" w:ascii="黑体" w:hAnsi="黑体" w:eastAsia="黑体"/>
          <w:sz w:val="32"/>
          <w:szCs w:val="32"/>
          <w:highlight w:val="none"/>
        </w:rPr>
        <w:t>安排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9" w:firstLineChars="196"/>
        <w:textAlignment w:val="auto"/>
        <w:rPr>
          <w:rFonts w:hint="eastAsia" w:ascii="仿宋" w:hAnsi="仿宋" w:eastAsia="仿宋"/>
          <w:b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sz w:val="32"/>
          <w:szCs w:val="32"/>
          <w:highlight w:val="none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sz w:val="32"/>
          <w:szCs w:val="32"/>
          <w:highlight w:val="none"/>
          <w:lang w:val="en-US" w:eastAsia="zh-CN"/>
        </w:rPr>
        <w:t>作品征集与筛选阶段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月1日-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：</w:t>
      </w:r>
    </w:p>
    <w:p>
      <w:pPr>
        <w:pStyle w:val="6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利用区民政、区慈善协会平台及媒体渠道广泛宣传活动信息，面向全区社会组织、社会服务机构征集作品，由区民政局、区慈善协会、区文化中心联合成立评审组，汇总征集投稿作品1000幅，筛选出优秀作品200幅，用于摄影展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highlight w:val="none"/>
          <w:lang w:val="en-US" w:eastAsia="zh-CN"/>
        </w:rPr>
        <w:t>布展及宣传准备阶段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cs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月</w:t>
      </w:r>
      <w:r>
        <w:rPr>
          <w:rFonts w:hint="eastAsia" w:cs="仿宋_GB2312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日-</w:t>
      </w:r>
      <w:r>
        <w:rPr>
          <w:rFonts w:hint="eastAsia" w:cs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月</w:t>
      </w:r>
      <w:r>
        <w:rPr>
          <w:rFonts w:hint="eastAsia" w:cs="仿宋_GB2312"/>
          <w:color w:val="auto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日）</w:t>
      </w:r>
      <w:r>
        <w:rPr>
          <w:rFonts w:hint="eastAsia" w:cs="仿宋_GB2312"/>
          <w:b/>
          <w:bCs/>
          <w:color w:val="auto"/>
          <w:sz w:val="32"/>
          <w:szCs w:val="32"/>
          <w:highlight w:val="none"/>
          <w:lang w:val="en-US" w:eastAsia="zh-CN"/>
        </w:rPr>
        <w:t>：</w:t>
      </w:r>
    </w:p>
    <w:p>
      <w:pPr>
        <w:pStyle w:val="6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firstLine="640" w:firstLineChars="200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由区文化中心完成展览分区、各区作品的打印、装裱和展示，展区设置考虑组织类型、作品主题及观展体验等需求。</w:t>
      </w:r>
    </w:p>
    <w:p>
      <w:pPr>
        <w:pStyle w:val="6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firstLine="640" w:firstLineChars="200"/>
        <w:textAlignment w:val="auto"/>
        <w:rPr>
          <w:rFonts w:hint="eastAsia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/>
          <w:bCs/>
          <w:color w:val="auto"/>
          <w:sz w:val="32"/>
          <w:szCs w:val="32"/>
          <w:highlight w:val="none"/>
          <w:lang w:val="en-US" w:eastAsia="zh-CN"/>
        </w:rPr>
        <w:t>通过区融媒体、参展方宣传平台等形成矩阵式宣传，广泛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val="en-US" w:eastAsia="zh-CN"/>
        </w:rPr>
        <w:t>发动企事业单位、</w:t>
      </w:r>
      <w:r>
        <w:rPr>
          <w:rFonts w:hint="eastAsia"/>
          <w:bCs/>
          <w:color w:val="auto"/>
          <w:sz w:val="32"/>
          <w:szCs w:val="32"/>
          <w:highlight w:val="none"/>
          <w:lang w:val="en-US" w:eastAsia="zh-CN"/>
        </w:rPr>
        <w:t>各开发区各街镇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val="en-US" w:eastAsia="zh-CN"/>
        </w:rPr>
        <w:t>居民群众</w:t>
      </w:r>
      <w:r>
        <w:rPr>
          <w:rFonts w:hint="eastAsia"/>
          <w:bCs/>
          <w:color w:val="auto"/>
          <w:sz w:val="32"/>
          <w:szCs w:val="32"/>
          <w:highlight w:val="none"/>
          <w:lang w:val="en-US" w:eastAsia="zh-CN"/>
        </w:rPr>
        <w:t>积极观展。</w:t>
      </w:r>
    </w:p>
    <w:p>
      <w:pPr>
        <w:pStyle w:val="6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firstLine="640" w:firstLineChars="200"/>
        <w:textAlignment w:val="auto"/>
        <w:rPr>
          <w:rFonts w:hint="eastAsia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/>
          <w:bCs/>
          <w:color w:val="auto"/>
          <w:sz w:val="32"/>
          <w:szCs w:val="32"/>
          <w:highlight w:val="none"/>
          <w:lang w:val="en-US" w:eastAsia="zh-CN"/>
        </w:rPr>
        <w:t>制作线上展区，可在线下展览后或突发疫情时，启动线上展览活动。</w:t>
      </w:r>
    </w:p>
    <w:p>
      <w:pPr>
        <w:pStyle w:val="6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firstLine="640" w:firstLineChars="200"/>
        <w:textAlignment w:val="auto"/>
        <w:rPr>
          <w:rFonts w:hint="default"/>
          <w:bCs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仿宋" w:hAnsi="仿宋" w:eastAsia="仿宋"/>
          <w:b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highlight w:val="none"/>
          <w:lang w:val="en-US" w:eastAsia="zh-CN"/>
        </w:rPr>
        <w:t>（三）展览阶段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cs="仿宋_GB2312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月</w:t>
      </w:r>
      <w:r>
        <w:rPr>
          <w:rFonts w:hint="eastAsia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日-</w:t>
      </w:r>
      <w:r>
        <w:rPr>
          <w:rFonts w:hint="eastAsia" w:cs="仿宋_GB2312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月</w:t>
      </w:r>
      <w:r>
        <w:rPr>
          <w:rFonts w:hint="eastAsia" w:cs="仿宋_GB2312"/>
          <w:color w:val="auto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日）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/>
          <w:bCs/>
          <w:color w:val="auto"/>
          <w:sz w:val="32"/>
          <w:szCs w:val="32"/>
          <w:highlight w:val="none"/>
          <w:lang w:val="en-US" w:eastAsia="zh-CN"/>
        </w:rPr>
        <w:t>召开活动启动仪式，邀请有关领导们参加并讲话。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/>
          <w:bCs/>
          <w:color w:val="auto"/>
          <w:sz w:val="32"/>
          <w:szCs w:val="32"/>
          <w:highlight w:val="none"/>
          <w:lang w:val="en-US" w:eastAsia="zh-CN"/>
        </w:rPr>
        <w:t>邀请领导：滨海新区副区长梁益铭、滨海新区民政局副局长李全红、区慈善协会领导、</w:t>
      </w:r>
      <w:r>
        <w:rPr>
          <w:rFonts w:hint="eastAsia"/>
          <w:bCs/>
          <w:color w:val="auto"/>
          <w:sz w:val="32"/>
          <w:szCs w:val="32"/>
          <w:highlight w:val="none"/>
          <w:u w:val="none"/>
          <w:lang w:val="en-US" w:eastAsia="zh-CN"/>
        </w:rPr>
        <w:t>区文化中心</w:t>
      </w:r>
      <w:r>
        <w:rPr>
          <w:rFonts w:hint="eastAsia"/>
          <w:bCs/>
          <w:color w:val="auto"/>
          <w:sz w:val="32"/>
          <w:szCs w:val="32"/>
          <w:highlight w:val="none"/>
          <w:lang w:val="en-US" w:eastAsia="zh-CN"/>
        </w:rPr>
        <w:t>领导参加；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/>
          <w:bCs/>
          <w:color w:val="auto"/>
          <w:sz w:val="32"/>
          <w:szCs w:val="32"/>
          <w:highlight w:val="none"/>
          <w:lang w:val="en-US" w:eastAsia="zh-CN"/>
        </w:rPr>
        <w:t>来会嘉宾：各参展组织代表、各开发区各街镇代表参加。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642" w:firstLineChars="200"/>
        <w:textAlignment w:val="auto"/>
        <w:rPr>
          <w:rFonts w:hint="default" w:ascii="楷体_GB2312" w:hAnsi="楷体_GB2312" w:eastAsia="楷体_GB2312" w:cs="楷体_GB2312"/>
          <w:b w:val="0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kern w:val="2"/>
          <w:sz w:val="32"/>
          <w:szCs w:val="32"/>
          <w:highlight w:val="none"/>
          <w:lang w:val="en-US" w:eastAsia="zh-CN" w:bidi="ar-SA"/>
        </w:rPr>
        <w:t>（四）线上展览阶段</w:t>
      </w:r>
      <w:r>
        <w:rPr>
          <w:rFonts w:hint="eastAsia" w:ascii="楷体_GB2312" w:hAnsi="楷体_GB2312" w:eastAsia="楷体_GB2312" w:cs="楷体_GB2312"/>
          <w:b w:val="0"/>
          <w:bCs/>
          <w:kern w:val="2"/>
          <w:sz w:val="32"/>
          <w:szCs w:val="32"/>
          <w:highlight w:val="none"/>
          <w:lang w:val="en-US" w:eastAsia="zh-CN" w:bidi="ar-SA"/>
        </w:rPr>
        <w:t>（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日-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</w:t>
      </w:r>
      <w:r>
        <w:rPr>
          <w:rFonts w:hint="eastAsia" w:ascii="楷体_GB2312" w:hAnsi="楷体_GB2312" w:eastAsia="楷体_GB2312" w:cs="楷体_GB2312"/>
          <w:b w:val="0"/>
          <w:bCs/>
          <w:kern w:val="2"/>
          <w:sz w:val="32"/>
          <w:szCs w:val="32"/>
          <w:highlight w:val="none"/>
          <w:lang w:val="en-US" w:eastAsia="zh-CN" w:bidi="ar-SA"/>
        </w:rPr>
        <w:t>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val="en-US" w:eastAsia="zh-CN"/>
        </w:rPr>
        <w:t>线下宣传结束</w:t>
      </w:r>
      <w:r>
        <w:rPr>
          <w:rFonts w:hint="eastAsia"/>
          <w:color w:val="auto"/>
        </w:rPr>
        <w:t>后，</w:t>
      </w:r>
      <w:r>
        <w:rPr>
          <w:rFonts w:hint="eastAsia"/>
          <w:color w:val="auto"/>
          <w:lang w:val="en-US" w:eastAsia="zh-CN"/>
        </w:rPr>
        <w:t>各参展组织可通过线上展区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  <w:lang w:val="en-US" w:eastAsia="zh-CN"/>
        </w:rPr>
        <w:t>持续对参展</w:t>
      </w:r>
      <w:r>
        <w:rPr>
          <w:rFonts w:hint="eastAsia"/>
          <w:color w:val="auto"/>
        </w:rPr>
        <w:t>作品进行展示和宣传</w:t>
      </w:r>
      <w:r>
        <w:rPr>
          <w:rFonts w:hint="eastAsia"/>
          <w:color w:val="auto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8"/>
          <w:highlight w:val="none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28"/>
          <w:highlight w:val="none"/>
        </w:rPr>
        <w:t>、活动要求</w:t>
      </w:r>
      <w:r>
        <w:rPr>
          <w:rFonts w:hint="eastAsia" w:ascii="黑体" w:hAnsi="黑体" w:eastAsia="黑体" w:cs="黑体"/>
          <w:sz w:val="32"/>
          <w:szCs w:val="28"/>
          <w:highlight w:val="none"/>
          <w:lang w:val="en-US" w:eastAsia="zh-CN"/>
        </w:rPr>
        <w:t xml:space="preserve">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仿宋_GB2312" w:eastAsia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sz w:val="32"/>
          <w:szCs w:val="32"/>
          <w:highlight w:val="none"/>
          <w:lang w:eastAsia="zh-CN"/>
        </w:rPr>
        <w:t>）加强领导，广泛动员。</w:t>
      </w:r>
      <w:r>
        <w:rPr>
          <w:rFonts w:hint="eastAsia" w:ascii="仿宋_GB2312" w:eastAsia="仿宋_GB2312"/>
          <w:bCs/>
          <w:sz w:val="32"/>
          <w:szCs w:val="32"/>
          <w:highlight w:val="none"/>
          <w:lang w:val="en-US" w:eastAsia="zh-CN"/>
        </w:rPr>
        <w:t>此次活动是一项有效扩大慈善宣传的新举措</w:t>
      </w:r>
      <w:r>
        <w:rPr>
          <w:rFonts w:hint="eastAsia"/>
          <w:bCs/>
          <w:sz w:val="32"/>
          <w:szCs w:val="32"/>
          <w:highlight w:val="none"/>
          <w:lang w:val="en-US" w:eastAsia="zh-CN"/>
        </w:rPr>
        <w:t>，要</w:t>
      </w:r>
      <w:r>
        <w:rPr>
          <w:rFonts w:hint="eastAsia" w:ascii="仿宋_GB2312" w:eastAsia="仿宋_GB2312"/>
          <w:bCs/>
          <w:sz w:val="32"/>
          <w:szCs w:val="32"/>
          <w:highlight w:val="none"/>
          <w:lang w:val="en-US" w:eastAsia="zh-CN"/>
        </w:rPr>
        <w:t>加强工作领导，落实具体责任人，</w:t>
      </w:r>
      <w:r>
        <w:rPr>
          <w:rFonts w:hint="eastAsia"/>
          <w:bCs/>
          <w:sz w:val="32"/>
          <w:szCs w:val="32"/>
          <w:highlight w:val="none"/>
          <w:lang w:val="en-US" w:eastAsia="zh-CN"/>
        </w:rPr>
        <w:t>做好征集与展览工作。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仿宋_GB2312" w:eastAsia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sz w:val="32"/>
          <w:szCs w:val="32"/>
          <w:highlight w:val="none"/>
          <w:lang w:eastAsia="zh-CN"/>
        </w:rPr>
        <w:t>）精心组织，确保成效。</w:t>
      </w:r>
      <w:r>
        <w:rPr>
          <w:rFonts w:hint="eastAsia" w:ascii="仿宋_GB2312" w:eastAsia="仿宋_GB2312"/>
          <w:bCs/>
          <w:sz w:val="32"/>
          <w:szCs w:val="32"/>
          <w:highlight w:val="none"/>
          <w:lang w:val="en-US" w:eastAsia="zh-CN"/>
        </w:rPr>
        <w:t>要紧紧围绕“十年慈善路 滨城慈善情 献礼二十大”这一主题，</w:t>
      </w:r>
      <w:r>
        <w:rPr>
          <w:rFonts w:hint="eastAsia"/>
          <w:bCs/>
          <w:sz w:val="32"/>
          <w:szCs w:val="32"/>
          <w:highlight w:val="none"/>
          <w:lang w:val="en-US" w:eastAsia="zh-CN"/>
        </w:rPr>
        <w:t>多方</w:t>
      </w:r>
      <w:r>
        <w:rPr>
          <w:rFonts w:hint="eastAsia" w:ascii="仿宋_GB2312" w:eastAsia="仿宋_GB2312"/>
          <w:bCs/>
          <w:sz w:val="32"/>
          <w:szCs w:val="32"/>
          <w:highlight w:val="none"/>
          <w:lang w:val="en-US" w:eastAsia="zh-CN"/>
        </w:rPr>
        <w:t>联动、密切配合，通过多种形式深入宣传</w:t>
      </w:r>
      <w:r>
        <w:rPr>
          <w:rFonts w:hint="eastAsia"/>
          <w:bCs/>
          <w:sz w:val="32"/>
          <w:szCs w:val="32"/>
          <w:highlight w:val="none"/>
          <w:lang w:val="en-US" w:eastAsia="zh-CN"/>
        </w:rPr>
        <w:t>此项</w:t>
      </w:r>
      <w:r>
        <w:rPr>
          <w:rFonts w:hint="eastAsia" w:ascii="仿宋_GB2312" w:eastAsia="仿宋_GB2312"/>
          <w:bCs/>
          <w:sz w:val="32"/>
          <w:szCs w:val="32"/>
          <w:highlight w:val="none"/>
          <w:lang w:val="en-US" w:eastAsia="zh-CN"/>
        </w:rPr>
        <w:t>活动</w:t>
      </w:r>
      <w:r>
        <w:rPr>
          <w:rFonts w:hint="eastAsia"/>
          <w:bCs/>
          <w:sz w:val="32"/>
          <w:szCs w:val="32"/>
          <w:highlight w:val="none"/>
          <w:lang w:val="en-US" w:eastAsia="zh-CN"/>
        </w:rPr>
        <w:t>。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2" w:firstLineChars="200"/>
        <w:textAlignment w:val="auto"/>
        <w:rPr>
          <w:rFonts w:hint="default" w:ascii="仿宋_GB2312" w:hAnsi="仿宋_GB2312" w:eastAsia="仿宋_GB2312" w:cs="仿宋_GB2312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kern w:val="2"/>
          <w:sz w:val="32"/>
          <w:szCs w:val="32"/>
          <w:highlight w:val="none"/>
          <w:lang w:val="en-US" w:eastAsia="zh-CN" w:bidi="ar-SA"/>
        </w:rPr>
        <w:t>（三）关注疫情，加强防控。</w:t>
      </w:r>
      <w:r>
        <w:rPr>
          <w:rFonts w:hint="eastAsia" w:ascii="仿宋_GB2312" w:eastAsia="仿宋_GB2312" w:hAnsiTheme="minorHAnsi" w:cstheme="minorBidi"/>
          <w:bCs/>
          <w:kern w:val="2"/>
          <w:sz w:val="32"/>
          <w:szCs w:val="32"/>
          <w:highlight w:val="none"/>
          <w:lang w:val="en-US" w:eastAsia="zh-CN" w:bidi="ar-SA"/>
        </w:rPr>
        <w:t>要严格遵守滨海新区疫情防控的部署和要求，并根据疫情形势变化及时调整完善各项疫情防控措施。</w:t>
      </w:r>
    </w:p>
    <w:p>
      <w:pPr>
        <w:pStyle w:val="2"/>
        <w:rPr>
          <w:rFonts w:hint="default"/>
          <w:lang w:val="en-US"/>
        </w:rPr>
      </w:pPr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4174EB"/>
    <w:multiLevelType w:val="singleLevel"/>
    <w:tmpl w:val="E74174E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ZDlhMjIyM2M4MWEwMDYyNDU1MGMxMDBlYWI2NTUifQ=="/>
  </w:docVars>
  <w:rsids>
    <w:rsidRoot w:val="00000000"/>
    <w:rsid w:val="004B3D42"/>
    <w:rsid w:val="00CB5D6F"/>
    <w:rsid w:val="01477939"/>
    <w:rsid w:val="018345A4"/>
    <w:rsid w:val="028B4438"/>
    <w:rsid w:val="028C0A7F"/>
    <w:rsid w:val="02913B65"/>
    <w:rsid w:val="03020C46"/>
    <w:rsid w:val="046754FA"/>
    <w:rsid w:val="04B137A1"/>
    <w:rsid w:val="058638C0"/>
    <w:rsid w:val="060B6FA9"/>
    <w:rsid w:val="071A324D"/>
    <w:rsid w:val="078562CC"/>
    <w:rsid w:val="08366BEA"/>
    <w:rsid w:val="09971EFE"/>
    <w:rsid w:val="09FC4563"/>
    <w:rsid w:val="0B1B5D4B"/>
    <w:rsid w:val="0B9E5B2C"/>
    <w:rsid w:val="0BCC206F"/>
    <w:rsid w:val="0C2B423C"/>
    <w:rsid w:val="0C965756"/>
    <w:rsid w:val="0CAF786C"/>
    <w:rsid w:val="0D126680"/>
    <w:rsid w:val="0E211495"/>
    <w:rsid w:val="0EDE1313"/>
    <w:rsid w:val="10183AB1"/>
    <w:rsid w:val="109E7FA7"/>
    <w:rsid w:val="117957CD"/>
    <w:rsid w:val="1275347B"/>
    <w:rsid w:val="127A5AD5"/>
    <w:rsid w:val="12CA799D"/>
    <w:rsid w:val="1303728B"/>
    <w:rsid w:val="13465AC5"/>
    <w:rsid w:val="145A6124"/>
    <w:rsid w:val="14750DE5"/>
    <w:rsid w:val="152C2787"/>
    <w:rsid w:val="15FF5C91"/>
    <w:rsid w:val="16E84DF3"/>
    <w:rsid w:val="179134D5"/>
    <w:rsid w:val="18155B7E"/>
    <w:rsid w:val="185D3420"/>
    <w:rsid w:val="194953A8"/>
    <w:rsid w:val="197961BD"/>
    <w:rsid w:val="19CB144D"/>
    <w:rsid w:val="1A927499"/>
    <w:rsid w:val="1AB86BAD"/>
    <w:rsid w:val="1B330868"/>
    <w:rsid w:val="1B590390"/>
    <w:rsid w:val="1B661467"/>
    <w:rsid w:val="1BD516D4"/>
    <w:rsid w:val="1C117DFC"/>
    <w:rsid w:val="1C610F54"/>
    <w:rsid w:val="1CF979D4"/>
    <w:rsid w:val="1D246335"/>
    <w:rsid w:val="1D631052"/>
    <w:rsid w:val="1D930211"/>
    <w:rsid w:val="1DAB4245"/>
    <w:rsid w:val="1E9028C2"/>
    <w:rsid w:val="1EB12291"/>
    <w:rsid w:val="1F7C464D"/>
    <w:rsid w:val="1FC57660"/>
    <w:rsid w:val="1FE04178"/>
    <w:rsid w:val="20D12B27"/>
    <w:rsid w:val="20D638EB"/>
    <w:rsid w:val="21F25D04"/>
    <w:rsid w:val="22C92680"/>
    <w:rsid w:val="231A688E"/>
    <w:rsid w:val="23F527A2"/>
    <w:rsid w:val="24002CCB"/>
    <w:rsid w:val="242022A8"/>
    <w:rsid w:val="247E1DAC"/>
    <w:rsid w:val="259A751F"/>
    <w:rsid w:val="26C009EF"/>
    <w:rsid w:val="27CF123F"/>
    <w:rsid w:val="283947F1"/>
    <w:rsid w:val="299B1B74"/>
    <w:rsid w:val="29BE7049"/>
    <w:rsid w:val="29CC1FEB"/>
    <w:rsid w:val="29E70A00"/>
    <w:rsid w:val="2A4349F2"/>
    <w:rsid w:val="2AA0294F"/>
    <w:rsid w:val="2AB07E47"/>
    <w:rsid w:val="2B251814"/>
    <w:rsid w:val="2B277B63"/>
    <w:rsid w:val="2C054FAA"/>
    <w:rsid w:val="2D943F09"/>
    <w:rsid w:val="2E8E1CA7"/>
    <w:rsid w:val="2F794705"/>
    <w:rsid w:val="30FF5141"/>
    <w:rsid w:val="31714ED7"/>
    <w:rsid w:val="32210615"/>
    <w:rsid w:val="341E5932"/>
    <w:rsid w:val="347D09F9"/>
    <w:rsid w:val="34BF7F93"/>
    <w:rsid w:val="350D27BE"/>
    <w:rsid w:val="35665998"/>
    <w:rsid w:val="36961B8D"/>
    <w:rsid w:val="36A04C6E"/>
    <w:rsid w:val="37AA093C"/>
    <w:rsid w:val="39D44085"/>
    <w:rsid w:val="3A097789"/>
    <w:rsid w:val="3A2E7DCE"/>
    <w:rsid w:val="3A607780"/>
    <w:rsid w:val="3BD827B4"/>
    <w:rsid w:val="3C1041AB"/>
    <w:rsid w:val="3EB50DFB"/>
    <w:rsid w:val="3F4F3A1C"/>
    <w:rsid w:val="3FB63804"/>
    <w:rsid w:val="3FBFA1B1"/>
    <w:rsid w:val="406164A4"/>
    <w:rsid w:val="417612E9"/>
    <w:rsid w:val="41C133C9"/>
    <w:rsid w:val="422D10CD"/>
    <w:rsid w:val="42406BE7"/>
    <w:rsid w:val="42F42199"/>
    <w:rsid w:val="439F6030"/>
    <w:rsid w:val="43D674C7"/>
    <w:rsid w:val="4596751F"/>
    <w:rsid w:val="46683DA0"/>
    <w:rsid w:val="4889562C"/>
    <w:rsid w:val="4A0B57BC"/>
    <w:rsid w:val="4AD131F0"/>
    <w:rsid w:val="4C016C9F"/>
    <w:rsid w:val="4C0F095C"/>
    <w:rsid w:val="4D2A46F4"/>
    <w:rsid w:val="4D354E86"/>
    <w:rsid w:val="4DC66BA2"/>
    <w:rsid w:val="4E2E69DD"/>
    <w:rsid w:val="4E714CEE"/>
    <w:rsid w:val="4EB1772E"/>
    <w:rsid w:val="4F164E1A"/>
    <w:rsid w:val="50D2362C"/>
    <w:rsid w:val="50F61172"/>
    <w:rsid w:val="516C3124"/>
    <w:rsid w:val="5422037B"/>
    <w:rsid w:val="54503B2B"/>
    <w:rsid w:val="5491591D"/>
    <w:rsid w:val="54DE7104"/>
    <w:rsid w:val="54EA0988"/>
    <w:rsid w:val="55406D14"/>
    <w:rsid w:val="55BE206B"/>
    <w:rsid w:val="55E5038C"/>
    <w:rsid w:val="56CD1D0A"/>
    <w:rsid w:val="574679CE"/>
    <w:rsid w:val="577B1618"/>
    <w:rsid w:val="577D4751"/>
    <w:rsid w:val="57D355A4"/>
    <w:rsid w:val="57F219F1"/>
    <w:rsid w:val="58397A56"/>
    <w:rsid w:val="584E51BC"/>
    <w:rsid w:val="59720BBD"/>
    <w:rsid w:val="59F52DB3"/>
    <w:rsid w:val="5A2B3314"/>
    <w:rsid w:val="5CAC59E0"/>
    <w:rsid w:val="5CC04E72"/>
    <w:rsid w:val="5D456211"/>
    <w:rsid w:val="5DEC23C3"/>
    <w:rsid w:val="5F9960BD"/>
    <w:rsid w:val="61802863"/>
    <w:rsid w:val="651A1D28"/>
    <w:rsid w:val="65655D17"/>
    <w:rsid w:val="66CB277F"/>
    <w:rsid w:val="676D5192"/>
    <w:rsid w:val="676F218E"/>
    <w:rsid w:val="67A139D3"/>
    <w:rsid w:val="68117C0A"/>
    <w:rsid w:val="68EB1680"/>
    <w:rsid w:val="69C5509F"/>
    <w:rsid w:val="69D6115C"/>
    <w:rsid w:val="6A1D56B2"/>
    <w:rsid w:val="6A304A01"/>
    <w:rsid w:val="6A6D4979"/>
    <w:rsid w:val="6AEC4B58"/>
    <w:rsid w:val="6BA416F6"/>
    <w:rsid w:val="6C3F7788"/>
    <w:rsid w:val="6D4C6FF0"/>
    <w:rsid w:val="6D6C5644"/>
    <w:rsid w:val="6DD32888"/>
    <w:rsid w:val="6E09753D"/>
    <w:rsid w:val="6E3C2064"/>
    <w:rsid w:val="6FE86762"/>
    <w:rsid w:val="703642F5"/>
    <w:rsid w:val="70992566"/>
    <w:rsid w:val="70F3572C"/>
    <w:rsid w:val="71424EDD"/>
    <w:rsid w:val="723B589E"/>
    <w:rsid w:val="72572C4C"/>
    <w:rsid w:val="725C4948"/>
    <w:rsid w:val="741B1C5D"/>
    <w:rsid w:val="74432895"/>
    <w:rsid w:val="744E4FAA"/>
    <w:rsid w:val="7479260C"/>
    <w:rsid w:val="74BD13F5"/>
    <w:rsid w:val="74C5514C"/>
    <w:rsid w:val="75D5166A"/>
    <w:rsid w:val="764D5571"/>
    <w:rsid w:val="769907B6"/>
    <w:rsid w:val="76D17F50"/>
    <w:rsid w:val="78E63D5F"/>
    <w:rsid w:val="798164BF"/>
    <w:rsid w:val="7B015B51"/>
    <w:rsid w:val="7B36579A"/>
    <w:rsid w:val="7B7C6857"/>
    <w:rsid w:val="7C526106"/>
    <w:rsid w:val="7C61572E"/>
    <w:rsid w:val="7CDD3576"/>
    <w:rsid w:val="7D5864EA"/>
    <w:rsid w:val="7FC17096"/>
    <w:rsid w:val="F8571A79"/>
    <w:rsid w:val="FF64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0"/>
    <w:pPr>
      <w:spacing w:before="0" w:beforeAutospacing="0" w:after="0" w:afterAutospacing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4">
    <w:name w:val="heading 2"/>
    <w:basedOn w:val="1"/>
    <w:next w:val="1"/>
    <w:link w:val="18"/>
    <w:unhideWhenUsed/>
    <w:qFormat/>
    <w:uiPriority w:val="0"/>
    <w:pPr>
      <w:spacing w:before="0" w:beforeAutospacing="0" w:after="0" w:afterAutospacing="0" w:line="580" w:lineRule="exact"/>
      <w:jc w:val="center"/>
      <w:outlineLvl w:val="1"/>
    </w:pPr>
    <w:rPr>
      <w:rFonts w:hint="eastAsia" w:ascii="宋体" w:hAnsi="宋体" w:eastAsia="黑体" w:cs="宋体"/>
      <w:b/>
      <w:kern w:val="0"/>
      <w:szCs w:val="36"/>
      <w:lang w:bidi="ar"/>
    </w:rPr>
  </w:style>
  <w:style w:type="paragraph" w:styleId="5">
    <w:name w:val="heading 3"/>
    <w:basedOn w:val="6"/>
    <w:next w:val="1"/>
    <w:link w:val="24"/>
    <w:semiHidden/>
    <w:unhideWhenUsed/>
    <w:qFormat/>
    <w:uiPriority w:val="0"/>
    <w:pPr>
      <w:spacing w:before="0" w:beforeAutospacing="1" w:after="38" w:afterAutospacing="1"/>
      <w:jc w:val="left"/>
      <w:outlineLvl w:val="2"/>
    </w:pPr>
    <w:rPr>
      <w:rFonts w:hint="eastAsia" w:ascii="宋体" w:hAnsi="宋体" w:eastAsia="仿宋_GB2312" w:cs="宋体"/>
      <w:b/>
      <w:kern w:val="0"/>
      <w:sz w:val="32"/>
      <w:szCs w:val="27"/>
      <w:lang w:bidi="ar"/>
    </w:rPr>
  </w:style>
  <w:style w:type="paragraph" w:styleId="8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仿宋_GB2312"/>
      <w:b/>
      <w:sz w:val="32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Body Text First Indent 2"/>
    <w:basedOn w:val="7"/>
    <w:qFormat/>
    <w:uiPriority w:val="0"/>
    <w:pPr>
      <w:ind w:firstLine="420" w:firstLineChars="200"/>
    </w:pPr>
  </w:style>
  <w:style w:type="paragraph" w:styleId="7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9">
    <w:name w:val="annotation text"/>
    <w:basedOn w:val="1"/>
    <w:qFormat/>
    <w:uiPriority w:val="0"/>
    <w:pPr>
      <w:jc w:val="left"/>
    </w:pPr>
  </w:style>
  <w:style w:type="paragraph" w:styleId="10">
    <w:name w:val="Body Text Indent 2"/>
    <w:basedOn w:val="1"/>
    <w:next w:val="2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6">
    <w:name w:val="Hyperlink"/>
    <w:basedOn w:val="15"/>
    <w:qFormat/>
    <w:uiPriority w:val="0"/>
    <w:rPr>
      <w:color w:val="0000FF"/>
      <w:u w:val="single"/>
    </w:rPr>
  </w:style>
  <w:style w:type="character" w:customStyle="1" w:styleId="17">
    <w:name w:val="标题 1 Char"/>
    <w:link w:val="3"/>
    <w:qFormat/>
    <w:uiPriority w:val="9"/>
    <w:rPr>
      <w:rFonts w:hint="eastAsia" w:ascii="宋体" w:hAnsi="宋体" w:eastAsia="方正小标宋简体" w:cs="宋体"/>
      <w:kern w:val="44"/>
      <w:sz w:val="44"/>
      <w:szCs w:val="48"/>
      <w:lang w:bidi="ar"/>
    </w:rPr>
  </w:style>
  <w:style w:type="character" w:customStyle="1" w:styleId="18">
    <w:name w:val="标题 2 Char"/>
    <w:link w:val="4"/>
    <w:qFormat/>
    <w:uiPriority w:val="0"/>
    <w:rPr>
      <w:rFonts w:hint="eastAsia" w:ascii="宋体" w:hAnsi="宋体" w:eastAsia="黑体" w:cs="宋体"/>
      <w:b/>
      <w:kern w:val="0"/>
      <w:sz w:val="32"/>
      <w:szCs w:val="36"/>
      <w:lang w:bidi="ar"/>
    </w:rPr>
  </w:style>
  <w:style w:type="paragraph" w:customStyle="1" w:styleId="19">
    <w:name w:val="一级标题"/>
    <w:basedOn w:val="4"/>
    <w:next w:val="1"/>
    <w:qFormat/>
    <w:uiPriority w:val="0"/>
    <w:rPr>
      <w:rFonts w:ascii="宋体" w:hAnsi="宋体"/>
    </w:rPr>
  </w:style>
  <w:style w:type="paragraph" w:customStyle="1" w:styleId="20">
    <w:name w:val="二级标题"/>
    <w:basedOn w:val="4"/>
    <w:next w:val="1"/>
    <w:link w:val="23"/>
    <w:qFormat/>
    <w:uiPriority w:val="0"/>
    <w:rPr>
      <w:rFonts w:ascii="宋体" w:hAnsi="宋体" w:eastAsia="楷体_GB2312" w:cs="宋体"/>
    </w:rPr>
  </w:style>
  <w:style w:type="paragraph" w:customStyle="1" w:styleId="21">
    <w:name w:val="三级标题"/>
    <w:next w:val="1"/>
    <w:qFormat/>
    <w:uiPriority w:val="0"/>
    <w:pPr>
      <w:spacing w:before="100" w:beforeAutospacing="1"/>
    </w:pPr>
    <w:rPr>
      <w:rFonts w:ascii="Calibri" w:hAnsi="Calibri" w:eastAsia="仿宋_GB2312" w:cstheme="minorBidi"/>
      <w:b/>
      <w:sz w:val="32"/>
    </w:rPr>
  </w:style>
  <w:style w:type="paragraph" w:customStyle="1" w:styleId="22">
    <w:name w:val="四级标题"/>
    <w:basedOn w:val="4"/>
    <w:next w:val="1"/>
    <w:qFormat/>
    <w:uiPriority w:val="0"/>
    <w:rPr>
      <w:rFonts w:ascii="宋体" w:hAnsi="宋体" w:eastAsia="仿宋_GB2312"/>
    </w:rPr>
  </w:style>
  <w:style w:type="character" w:customStyle="1" w:styleId="23">
    <w:name w:val="二级标题 Char"/>
    <w:link w:val="20"/>
    <w:qFormat/>
    <w:uiPriority w:val="0"/>
    <w:rPr>
      <w:rFonts w:ascii="宋体" w:hAnsi="宋体" w:eastAsia="楷体_GB2312" w:cs="宋体"/>
      <w:b/>
    </w:rPr>
  </w:style>
  <w:style w:type="character" w:customStyle="1" w:styleId="24">
    <w:name w:val="标题 3 Char"/>
    <w:link w:val="5"/>
    <w:qFormat/>
    <w:uiPriority w:val="0"/>
    <w:rPr>
      <w:rFonts w:ascii="宋体" w:hAnsi="宋体" w:eastAsia="楷体" w:cs="宋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1502</Words>
  <Characters>1533</Characters>
  <Lines>0</Lines>
  <Paragraphs>0</Paragraphs>
  <TotalTime>2</TotalTime>
  <ScaleCrop>false</ScaleCrop>
  <LinksUpToDate>false</LinksUpToDate>
  <CharactersWithSpaces>1627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2021-05-28T07:16:00Z</dcterms:created>
  <dc:creator>Lenovo</dc:creator>
  <cp:lastModifiedBy>慈善协会</cp:lastModifiedBy>
  <cp:lastPrinted>2022-08-10T08:01:00Z</cp:lastPrinted>
  <dcterms:modified xsi:type="dcterms:W3CDTF">2022-08-15T16:20:04Z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0553AFFC2AEE434FA4E6076089581D40</vt:lpwstr>
  </property>
</Properties>
</file>